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00CE8A" w14:textId="77777777" w:rsidR="00FA33D4" w:rsidRDefault="00000000">
      <w:pPr>
        <w:jc w:val="both"/>
        <w:rPr>
          <w:rFonts w:ascii="Georgia" w:eastAsia="Georgia" w:hAnsi="Georgia" w:cs="Georgia"/>
        </w:rPr>
      </w:pPr>
      <w:r>
        <w:rPr>
          <w:rFonts w:ascii="Georgia" w:eastAsia="Georgia" w:hAnsi="Georgia" w:cs="Georgia"/>
          <w:noProof/>
        </w:rPr>
        <w:drawing>
          <wp:inline distT="114300" distB="114300" distL="114300" distR="114300" wp14:anchorId="1F973F2E" wp14:editId="7AE8F2AF">
            <wp:extent cx="5943600" cy="2997200"/>
            <wp:effectExtent l="0" t="0" r="0" b="0"/>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rotWithShape="1">
                    <a:blip r:embed="rId5"/>
                    <a:srcRect t="3674"/>
                    <a:stretch>
                      <a:fillRect/>
                    </a:stretch>
                  </pic:blipFill>
                  <pic:spPr bwMode="auto">
                    <a:xfrm>
                      <a:off x="0" y="0"/>
                      <a:ext cx="5943600" cy="2997200"/>
                    </a:xfrm>
                    <a:prstGeom prst="rect">
                      <a:avLst/>
                    </a:prstGeom>
                    <a:ln>
                      <a:noFill/>
                    </a:ln>
                    <a:extLst>
                      <a:ext uri="{53640926-AAD7-44D8-BBD7-CCE9431645EC}">
                        <a14:shadowObscured xmlns:a14="http://schemas.microsoft.com/office/drawing/2010/main"/>
                      </a:ext>
                    </a:extLst>
                  </pic:spPr>
                </pic:pic>
              </a:graphicData>
            </a:graphic>
          </wp:inline>
        </w:drawing>
      </w:r>
    </w:p>
    <w:p w14:paraId="37005235" w14:textId="18D403F4" w:rsidR="00FA33D4" w:rsidRDefault="00000000">
      <w:pPr>
        <w:pStyle w:val="Heading1"/>
        <w:keepNext w:val="0"/>
        <w:keepLines w:val="0"/>
        <w:spacing w:before="280"/>
        <w:jc w:val="both"/>
        <w:rPr>
          <w:rFonts w:ascii="Georgia" w:eastAsia="Georgia" w:hAnsi="Georgia" w:cs="Georgia"/>
          <w:b/>
          <w:bCs/>
        </w:rPr>
      </w:pPr>
      <w:bookmarkStart w:id="0" w:name="_kx4um84jgafh" w:colFirst="0" w:colLast="0"/>
      <w:bookmarkEnd w:id="0"/>
      <w:r>
        <w:rPr>
          <w:rFonts w:ascii="Georgia" w:eastAsia="Georgia" w:hAnsi="Georgia" w:cs="Georgia"/>
          <w:b/>
          <w:bCs/>
        </w:rPr>
        <w:t xml:space="preserve">WordPress Course Understanding Widgets </w:t>
      </w:r>
    </w:p>
    <w:p w14:paraId="225E9F6F" w14:textId="77777777" w:rsidR="00FA33D4" w:rsidRDefault="00000000">
      <w:pPr>
        <w:pStyle w:val="Heading4"/>
        <w:jc w:val="both"/>
        <w:rPr>
          <w:rFonts w:ascii="Georgia" w:eastAsia="Georgia" w:hAnsi="Georgia" w:cs="Georgia"/>
          <w:b/>
          <w:bCs/>
        </w:rPr>
      </w:pPr>
      <w:bookmarkStart w:id="1" w:name="_80aabom7cuv" w:colFirst="0" w:colLast="0"/>
      <w:bookmarkEnd w:id="1"/>
      <w:r>
        <w:rPr>
          <w:rFonts w:ascii="Georgia" w:eastAsia="Georgia" w:hAnsi="Georgia" w:cs="Georgia"/>
          <w:b/>
          <w:bCs/>
        </w:rPr>
        <w:t>Introduction:</w:t>
      </w:r>
    </w:p>
    <w:p w14:paraId="2317398C" w14:textId="79311D76" w:rsidR="00FA33D4" w:rsidRDefault="00000000">
      <w:pPr>
        <w:jc w:val="both"/>
        <w:rPr>
          <w:rFonts w:ascii="Georgia" w:eastAsia="Georgia" w:hAnsi="Georgia" w:cs="Georgia"/>
        </w:rPr>
      </w:pPr>
      <w:r>
        <w:rPr>
          <w:rFonts w:ascii="Georgia" w:eastAsia="Georgia" w:hAnsi="Georgia" w:cs="Georgia"/>
        </w:rPr>
        <w:t>Hi everyone, and welcome back to another video in our WordPress course. This is our 5th lecture, and today we will dive into the topic of Widgets in WordPress.</w:t>
      </w:r>
    </w:p>
    <w:p w14:paraId="4D0769A1" w14:textId="77777777" w:rsidR="00FA33D4" w:rsidRDefault="00FA33D4">
      <w:pPr>
        <w:jc w:val="both"/>
        <w:rPr>
          <w:rFonts w:ascii="Georgia" w:eastAsia="Georgia" w:hAnsi="Georgia" w:cs="Georgia"/>
        </w:rPr>
      </w:pPr>
    </w:p>
    <w:p w14:paraId="306C210D" w14:textId="77777777" w:rsidR="00FA33D4" w:rsidRDefault="00000000">
      <w:pPr>
        <w:jc w:val="both"/>
        <w:rPr>
          <w:rFonts w:ascii="Georgia" w:eastAsia="Georgia" w:hAnsi="Georgia" w:cs="Georgia"/>
        </w:rPr>
      </w:pPr>
      <w:r>
        <w:rPr>
          <w:rFonts w:ascii="Georgia" w:eastAsia="Georgia" w:hAnsi="Georgia" w:cs="Georgia"/>
        </w:rPr>
        <w:t>If you've been following the course, you've already learned about themes and customization options in WordPress. Today, we'll explore how widgets can enhance the functionality and design of your website by adding useful features like recent posts, search bars, and more.</w:t>
      </w:r>
    </w:p>
    <w:p w14:paraId="3F3CC837" w14:textId="77777777" w:rsidR="00FA33D4" w:rsidRDefault="00000000">
      <w:pPr>
        <w:pStyle w:val="Heading2"/>
        <w:keepNext w:val="0"/>
        <w:keepLines w:val="0"/>
        <w:spacing w:before="280"/>
        <w:jc w:val="both"/>
        <w:rPr>
          <w:rFonts w:ascii="Georgia" w:eastAsia="Georgia" w:hAnsi="Georgia" w:cs="Georgia"/>
          <w:b/>
          <w:bCs/>
        </w:rPr>
      </w:pPr>
      <w:bookmarkStart w:id="2" w:name="_g3bd33yg9mt4" w:colFirst="0" w:colLast="0"/>
      <w:bookmarkEnd w:id="2"/>
      <w:r>
        <w:rPr>
          <w:rFonts w:ascii="Georgia" w:eastAsia="Georgia" w:hAnsi="Georgia" w:cs="Georgia"/>
          <w:b/>
          <w:bCs/>
        </w:rPr>
        <w:t>Step 1: Accessing the Dashboard</w:t>
      </w:r>
    </w:p>
    <w:p w14:paraId="19D9AD51" w14:textId="77777777" w:rsidR="00FA33D4" w:rsidRDefault="00000000">
      <w:pPr>
        <w:jc w:val="both"/>
        <w:rPr>
          <w:rFonts w:ascii="Georgia" w:eastAsia="Georgia" w:hAnsi="Georgia" w:cs="Georgia"/>
        </w:rPr>
      </w:pPr>
      <w:r>
        <w:rPr>
          <w:rFonts w:ascii="Georgia" w:eastAsia="Georgia" w:hAnsi="Georgia" w:cs="Georgia"/>
        </w:rPr>
        <w:t xml:space="preserve">To begin with, let’s go to your </w:t>
      </w:r>
      <w:r>
        <w:rPr>
          <w:rFonts w:ascii="Georgia" w:eastAsia="Georgia" w:hAnsi="Georgia" w:cs="Georgia"/>
          <w:b/>
          <w:bCs/>
        </w:rPr>
        <w:t>WordPress dashboard</w:t>
      </w:r>
      <w:r>
        <w:rPr>
          <w:rFonts w:ascii="Georgia" w:eastAsia="Georgia" w:hAnsi="Georgia" w:cs="Georgia"/>
        </w:rPr>
        <w:t>. The dashboard is where you manage everything on your website, from posts to design. If you’ve already installed WordPress and logged into your account, you’ll see the main interface.</w:t>
      </w:r>
    </w:p>
    <w:p w14:paraId="4EDAACE7" w14:textId="77777777" w:rsidR="00FA33D4" w:rsidRDefault="00000000">
      <w:pPr>
        <w:numPr>
          <w:ilvl w:val="0"/>
          <w:numId w:val="2"/>
        </w:numPr>
        <w:spacing w:before="240"/>
        <w:jc w:val="both"/>
        <w:rPr>
          <w:rFonts w:ascii="Georgia" w:eastAsia="Georgia" w:hAnsi="Georgia" w:cs="Georgia"/>
        </w:rPr>
      </w:pPr>
      <w:r>
        <w:rPr>
          <w:rFonts w:ascii="Georgia" w:eastAsia="Georgia" w:hAnsi="Georgia" w:cs="Georgia"/>
        </w:rPr>
        <w:t>From the dashboard, you’ll find a menu on the left-hand side. This menu is where you will control various aspects of your WordPress website.</w:t>
      </w:r>
      <w:r>
        <w:rPr>
          <w:rFonts w:ascii="Georgia" w:eastAsia="Georgia" w:hAnsi="Georgia" w:cs="Georgia"/>
        </w:rPr>
        <w:br/>
      </w:r>
    </w:p>
    <w:p w14:paraId="362807C4" w14:textId="77777777" w:rsidR="00FA33D4" w:rsidRDefault="00000000">
      <w:pPr>
        <w:numPr>
          <w:ilvl w:val="0"/>
          <w:numId w:val="2"/>
        </w:numPr>
        <w:spacing w:after="240"/>
        <w:jc w:val="both"/>
      </w:pPr>
      <w:r>
        <w:rPr>
          <w:rFonts w:ascii="Georgia" w:eastAsia="Georgia" w:hAnsi="Georgia" w:cs="Georgia"/>
        </w:rPr>
        <w:t xml:space="preserve">As we’ve discussed in earlier lectures, there are several menus related to the design and structure of your website. One of these menus is </w:t>
      </w:r>
      <w:r>
        <w:rPr>
          <w:rFonts w:ascii="Georgia" w:eastAsia="Georgia" w:hAnsi="Georgia" w:cs="Georgia"/>
          <w:b/>
          <w:bCs/>
        </w:rPr>
        <w:t>Appearance</w:t>
      </w:r>
      <w:r>
        <w:rPr>
          <w:rFonts w:ascii="Georgia" w:eastAsia="Georgia" w:hAnsi="Georgia" w:cs="Georgia"/>
        </w:rPr>
        <w:t>, which is crucial for managing themes, widgets, and customization options.</w:t>
      </w:r>
    </w:p>
    <w:p w14:paraId="38BEA89F" w14:textId="77777777" w:rsidR="00FA33D4" w:rsidRDefault="00000000">
      <w:pPr>
        <w:spacing w:before="240" w:after="240"/>
        <w:jc w:val="both"/>
        <w:rPr>
          <w:rFonts w:ascii="Georgia" w:eastAsia="Georgia" w:hAnsi="Georgia" w:cs="Georgia"/>
        </w:rPr>
      </w:pPr>
      <w:r>
        <w:rPr>
          <w:rFonts w:ascii="Georgia" w:eastAsia="Georgia" w:hAnsi="Georgia" w:cs="Georgia"/>
        </w:rPr>
        <w:t xml:space="preserve">In today’s lesson, we are focusing on </w:t>
      </w:r>
      <w:r>
        <w:rPr>
          <w:rFonts w:ascii="Georgia" w:eastAsia="Georgia" w:hAnsi="Georgia" w:cs="Georgia"/>
          <w:b/>
          <w:bCs/>
        </w:rPr>
        <w:t>Widgets</w:t>
      </w:r>
      <w:r>
        <w:rPr>
          <w:rFonts w:ascii="Georgia" w:eastAsia="Georgia" w:hAnsi="Georgia" w:cs="Georgia"/>
        </w:rPr>
        <w:t xml:space="preserve"> under the Appearance menu. Widgets are small blocks that perform specific functions and can be added to areas like sidebars and footers on your website.</w:t>
      </w:r>
    </w:p>
    <w:p w14:paraId="05579B01" w14:textId="77777777" w:rsidR="00FA33D4" w:rsidRDefault="00000000">
      <w:pPr>
        <w:pStyle w:val="Heading2"/>
        <w:keepNext w:val="0"/>
        <w:keepLines w:val="0"/>
        <w:spacing w:before="280"/>
        <w:jc w:val="both"/>
        <w:rPr>
          <w:rFonts w:ascii="Georgia" w:eastAsia="Georgia" w:hAnsi="Georgia" w:cs="Georgia"/>
          <w:b/>
          <w:bCs/>
        </w:rPr>
      </w:pPr>
      <w:bookmarkStart w:id="3" w:name="_qeg1104cub6e" w:colFirst="0" w:colLast="0"/>
      <w:bookmarkEnd w:id="3"/>
      <w:r>
        <w:rPr>
          <w:rFonts w:ascii="Georgia" w:eastAsia="Georgia" w:hAnsi="Georgia" w:cs="Georgia"/>
          <w:b/>
          <w:bCs/>
        </w:rPr>
        <w:lastRenderedPageBreak/>
        <w:t>Step 2: Exploring the Widgets Section</w:t>
      </w:r>
    </w:p>
    <w:p w14:paraId="0CE23488" w14:textId="77777777" w:rsidR="00FA33D4" w:rsidRDefault="00000000">
      <w:pPr>
        <w:spacing w:before="240" w:after="240"/>
        <w:jc w:val="both"/>
        <w:rPr>
          <w:rFonts w:ascii="Georgia" w:eastAsia="Georgia" w:hAnsi="Georgia" w:cs="Georgia"/>
        </w:rPr>
      </w:pPr>
      <w:r>
        <w:rPr>
          <w:rFonts w:ascii="Georgia" w:eastAsia="Georgia" w:hAnsi="Georgia" w:cs="Georgia"/>
        </w:rPr>
        <w:t xml:space="preserve">Once you’re in the </w:t>
      </w:r>
      <w:r>
        <w:rPr>
          <w:rFonts w:ascii="Georgia" w:eastAsia="Georgia" w:hAnsi="Georgia" w:cs="Georgia"/>
          <w:b/>
          <w:bCs/>
        </w:rPr>
        <w:t>Appearance</w:t>
      </w:r>
      <w:r>
        <w:rPr>
          <w:rFonts w:ascii="Georgia" w:eastAsia="Georgia" w:hAnsi="Georgia" w:cs="Georgia"/>
        </w:rPr>
        <w:t xml:space="preserve"> menu, you will find the </w:t>
      </w:r>
      <w:r>
        <w:rPr>
          <w:rFonts w:ascii="Georgia" w:eastAsia="Georgia" w:hAnsi="Georgia" w:cs="Georgia"/>
          <w:b/>
          <w:bCs/>
        </w:rPr>
        <w:t>Widgets</w:t>
      </w:r>
      <w:r>
        <w:rPr>
          <w:rFonts w:ascii="Georgia" w:eastAsia="Georgia" w:hAnsi="Georgia" w:cs="Georgia"/>
        </w:rPr>
        <w:t xml:space="preserve"> section. Let’s take a closer look at what we can do with widgets.</w:t>
      </w:r>
    </w:p>
    <w:p w14:paraId="5D05FD9A" w14:textId="77777777" w:rsidR="00FA33D4" w:rsidRDefault="00000000">
      <w:pPr>
        <w:spacing w:before="240" w:after="240"/>
        <w:jc w:val="both"/>
        <w:rPr>
          <w:rFonts w:ascii="Georgia" w:eastAsia="Georgia" w:hAnsi="Georgia" w:cs="Georgia"/>
        </w:rPr>
      </w:pPr>
      <w:r>
        <w:rPr>
          <w:rFonts w:ascii="Georgia" w:eastAsia="Georgia" w:hAnsi="Georgia" w:cs="Georgia"/>
          <w:noProof/>
        </w:rPr>
        <w:drawing>
          <wp:inline distT="114300" distB="114300" distL="114300" distR="114300" wp14:anchorId="5610838D" wp14:editId="59E4F4C6">
            <wp:extent cx="5943600" cy="1798320"/>
            <wp:effectExtent l="0" t="0" r="0" b="0"/>
            <wp:docPr id="6"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rotWithShape="1">
                    <a:blip r:embed="rId6"/>
                    <a:srcRect t="42439"/>
                    <a:stretch>
                      <a:fillRect/>
                    </a:stretch>
                  </pic:blipFill>
                  <pic:spPr bwMode="auto">
                    <a:xfrm>
                      <a:off x="0" y="0"/>
                      <a:ext cx="5943600" cy="1798320"/>
                    </a:xfrm>
                    <a:prstGeom prst="rect">
                      <a:avLst/>
                    </a:prstGeom>
                    <a:ln>
                      <a:noFill/>
                    </a:ln>
                    <a:extLst>
                      <a:ext uri="{53640926-AAD7-44D8-BBD7-CCE9431645EC}">
                        <a14:shadowObscured xmlns:a14="http://schemas.microsoft.com/office/drawing/2010/main"/>
                      </a:ext>
                    </a:extLst>
                  </pic:spPr>
                </pic:pic>
              </a:graphicData>
            </a:graphic>
          </wp:inline>
        </w:drawing>
      </w:r>
    </w:p>
    <w:p w14:paraId="49DEDFA0" w14:textId="77777777" w:rsidR="00FA33D4" w:rsidRDefault="00000000">
      <w:pPr>
        <w:numPr>
          <w:ilvl w:val="0"/>
          <w:numId w:val="3"/>
        </w:numPr>
        <w:spacing w:before="240"/>
        <w:jc w:val="both"/>
      </w:pPr>
      <w:r>
        <w:rPr>
          <w:rFonts w:ascii="Georgia" w:eastAsia="Georgia" w:hAnsi="Georgia" w:cs="Georgia"/>
          <w:b/>
          <w:bCs/>
        </w:rPr>
        <w:t>Widgets are pre-designed elements</w:t>
      </w:r>
      <w:r>
        <w:rPr>
          <w:rFonts w:ascii="Georgia" w:eastAsia="Georgia" w:hAnsi="Georgia" w:cs="Georgia"/>
        </w:rPr>
        <w:t xml:space="preserve"> that can be placed in specific areas of your theme, such as the sidebar or footer. These widgets can add functionality to your website, like displaying recent posts, search bars, categories, or even custom text.</w:t>
      </w:r>
      <w:r>
        <w:rPr>
          <w:rFonts w:ascii="Georgia" w:eastAsia="Georgia" w:hAnsi="Georgia" w:cs="Georgia"/>
        </w:rPr>
        <w:br/>
      </w:r>
    </w:p>
    <w:p w14:paraId="0635DF6F" w14:textId="77777777" w:rsidR="00FA33D4" w:rsidRDefault="00000000">
      <w:pPr>
        <w:numPr>
          <w:ilvl w:val="0"/>
          <w:numId w:val="3"/>
        </w:numPr>
        <w:jc w:val="both"/>
      </w:pPr>
      <w:r>
        <w:rPr>
          <w:rFonts w:ascii="Georgia" w:eastAsia="Georgia" w:hAnsi="Georgia" w:cs="Georgia"/>
        </w:rPr>
        <w:t xml:space="preserve">By default, most WordPress themes come with a few basic widgets already set up. For example, your right sidebar might have widgets like </w:t>
      </w:r>
      <w:r>
        <w:rPr>
          <w:rFonts w:ascii="Georgia" w:eastAsia="Georgia" w:hAnsi="Georgia" w:cs="Georgia"/>
          <w:b/>
          <w:bCs/>
        </w:rPr>
        <w:t>Recent Posts</w:t>
      </w:r>
      <w:r>
        <w:rPr>
          <w:rFonts w:ascii="Georgia" w:eastAsia="Georgia" w:hAnsi="Georgia" w:cs="Georgia"/>
        </w:rPr>
        <w:t xml:space="preserve">, </w:t>
      </w:r>
      <w:r>
        <w:rPr>
          <w:rFonts w:ascii="Georgia" w:eastAsia="Georgia" w:hAnsi="Georgia" w:cs="Georgia"/>
          <w:b/>
          <w:bCs/>
        </w:rPr>
        <w:t>Comments</w:t>
      </w:r>
      <w:r>
        <w:rPr>
          <w:rFonts w:ascii="Georgia" w:eastAsia="Georgia" w:hAnsi="Georgia" w:cs="Georgia"/>
        </w:rPr>
        <w:t xml:space="preserve">, and </w:t>
      </w:r>
      <w:r>
        <w:rPr>
          <w:rFonts w:ascii="Georgia" w:eastAsia="Georgia" w:hAnsi="Georgia" w:cs="Georgia"/>
          <w:b/>
          <w:bCs/>
        </w:rPr>
        <w:t>Categories</w:t>
      </w:r>
      <w:r>
        <w:rPr>
          <w:rFonts w:ascii="Georgia" w:eastAsia="Georgia" w:hAnsi="Georgia" w:cs="Georgia"/>
        </w:rPr>
        <w:t xml:space="preserve"> already displayed.</w:t>
      </w:r>
      <w:r>
        <w:rPr>
          <w:rFonts w:ascii="Georgia" w:eastAsia="Georgia" w:hAnsi="Georgia" w:cs="Georgia"/>
        </w:rPr>
        <w:br/>
      </w:r>
    </w:p>
    <w:p w14:paraId="5BC964CA" w14:textId="77777777" w:rsidR="00FA33D4" w:rsidRDefault="00000000">
      <w:pPr>
        <w:numPr>
          <w:ilvl w:val="0"/>
          <w:numId w:val="3"/>
        </w:numPr>
        <w:spacing w:after="240"/>
        <w:jc w:val="both"/>
      </w:pPr>
      <w:r>
        <w:rPr>
          <w:rFonts w:ascii="Georgia" w:eastAsia="Georgia" w:hAnsi="Georgia" w:cs="Georgia"/>
        </w:rPr>
        <w:t xml:space="preserve">On the left sidebar, however, you will likely see </w:t>
      </w:r>
      <w:r>
        <w:rPr>
          <w:rFonts w:ascii="Georgia" w:eastAsia="Georgia" w:hAnsi="Georgia" w:cs="Georgia"/>
          <w:b/>
          <w:bCs/>
        </w:rPr>
        <w:t>no widgets added yet</w:t>
      </w:r>
      <w:r>
        <w:rPr>
          <w:rFonts w:ascii="Georgia" w:eastAsia="Georgia" w:hAnsi="Georgia" w:cs="Georgia"/>
        </w:rPr>
        <w:t>, which means we can customize it based on our preferences.</w:t>
      </w:r>
    </w:p>
    <w:p w14:paraId="582C6D74" w14:textId="77777777" w:rsidR="00FA33D4" w:rsidRDefault="00000000">
      <w:pPr>
        <w:pStyle w:val="Heading3"/>
        <w:keepNext w:val="0"/>
        <w:keepLines w:val="0"/>
        <w:spacing w:before="280"/>
        <w:jc w:val="both"/>
        <w:rPr>
          <w:rFonts w:ascii="Georgia" w:eastAsia="Georgia" w:hAnsi="Georgia" w:cs="Georgia"/>
          <w:b/>
          <w:bCs/>
          <w:color w:val="000000"/>
          <w:sz w:val="26"/>
          <w:szCs w:val="26"/>
        </w:rPr>
      </w:pPr>
      <w:bookmarkStart w:id="4" w:name="_benhrdmya3p3" w:colFirst="0" w:colLast="0"/>
      <w:bookmarkEnd w:id="4"/>
      <w:r>
        <w:rPr>
          <w:rFonts w:ascii="Georgia" w:eastAsia="Georgia" w:hAnsi="Georgia" w:cs="Georgia"/>
          <w:b/>
          <w:bCs/>
          <w:color w:val="000000"/>
          <w:sz w:val="26"/>
          <w:szCs w:val="26"/>
        </w:rPr>
        <w:t>Step 3: Adding a Widget to the Left Sidebar</w:t>
      </w:r>
    </w:p>
    <w:p w14:paraId="3B6FCD56" w14:textId="77777777" w:rsidR="00FA33D4" w:rsidRDefault="00000000">
      <w:pPr>
        <w:spacing w:before="240" w:after="240"/>
        <w:jc w:val="both"/>
        <w:rPr>
          <w:rFonts w:ascii="Georgia" w:eastAsia="Georgia" w:hAnsi="Georgia" w:cs="Georgia"/>
        </w:rPr>
      </w:pPr>
      <w:r>
        <w:rPr>
          <w:rFonts w:ascii="Georgia" w:eastAsia="Georgia" w:hAnsi="Georgia" w:cs="Georgia"/>
        </w:rPr>
        <w:t xml:space="preserve">Now, let's move forward and </w:t>
      </w:r>
      <w:r>
        <w:rPr>
          <w:rFonts w:ascii="Georgia" w:eastAsia="Georgia" w:hAnsi="Georgia" w:cs="Georgia"/>
          <w:b/>
          <w:bCs/>
        </w:rPr>
        <w:t>add a widget to the left sidebar</w:t>
      </w:r>
      <w:r>
        <w:rPr>
          <w:rFonts w:ascii="Georgia" w:eastAsia="Georgia" w:hAnsi="Georgia" w:cs="Georgia"/>
        </w:rPr>
        <w:t>. This is a great way to personalize your site and add useful elements for your visitors.</w:t>
      </w:r>
    </w:p>
    <w:p w14:paraId="4B25400C" w14:textId="77777777" w:rsidR="00FA33D4" w:rsidRDefault="00000000">
      <w:pPr>
        <w:spacing w:before="240" w:after="240"/>
        <w:jc w:val="both"/>
        <w:rPr>
          <w:rFonts w:ascii="Georgia" w:eastAsia="Georgia" w:hAnsi="Georgia" w:cs="Georgia"/>
        </w:rPr>
      </w:pPr>
      <w:r>
        <w:rPr>
          <w:rFonts w:ascii="Georgia" w:eastAsia="Georgia" w:hAnsi="Georgia" w:cs="Georgia"/>
          <w:noProof/>
        </w:rPr>
        <w:lastRenderedPageBreak/>
        <w:drawing>
          <wp:inline distT="114300" distB="114300" distL="114300" distR="114300" wp14:anchorId="0428EC8A" wp14:editId="31070DBA">
            <wp:extent cx="5943600" cy="3022600"/>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5943600" cy="3022600"/>
                    </a:xfrm>
                    <a:prstGeom prst="rect">
                      <a:avLst/>
                    </a:prstGeom>
                    <a:ln/>
                  </pic:spPr>
                </pic:pic>
              </a:graphicData>
            </a:graphic>
          </wp:inline>
        </w:drawing>
      </w:r>
    </w:p>
    <w:p w14:paraId="6F16E419" w14:textId="77777777" w:rsidR="00FA33D4" w:rsidRDefault="00000000">
      <w:pPr>
        <w:numPr>
          <w:ilvl w:val="0"/>
          <w:numId w:val="1"/>
        </w:numPr>
        <w:spacing w:before="240"/>
        <w:jc w:val="both"/>
      </w:pPr>
      <w:r>
        <w:rPr>
          <w:rFonts w:ascii="Georgia" w:eastAsia="Georgia" w:hAnsi="Georgia" w:cs="Georgia"/>
          <w:b/>
          <w:bCs/>
        </w:rPr>
        <w:t>Click on the "Add Block" button</w:t>
      </w:r>
      <w:r>
        <w:rPr>
          <w:rFonts w:ascii="Georgia" w:eastAsia="Georgia" w:hAnsi="Georgia" w:cs="Georgia"/>
        </w:rPr>
        <w:t>: In the widget section, you will see an option to add blocks. Blocks are the individual elements or widgets you can add to your sidebar.</w:t>
      </w:r>
      <w:r>
        <w:rPr>
          <w:rFonts w:ascii="Georgia" w:eastAsia="Georgia" w:hAnsi="Georgia" w:cs="Georgia"/>
        </w:rPr>
        <w:br/>
      </w:r>
    </w:p>
    <w:p w14:paraId="5C3987D2" w14:textId="77777777" w:rsidR="00FA33D4" w:rsidRDefault="00000000">
      <w:pPr>
        <w:numPr>
          <w:ilvl w:val="0"/>
          <w:numId w:val="1"/>
        </w:numPr>
        <w:jc w:val="both"/>
      </w:pPr>
      <w:r>
        <w:rPr>
          <w:rFonts w:ascii="Georgia" w:eastAsia="Georgia" w:hAnsi="Georgia" w:cs="Georgia"/>
          <w:b/>
          <w:bCs/>
        </w:rPr>
        <w:t>Choose the widget type</w:t>
      </w:r>
      <w:r>
        <w:rPr>
          <w:rFonts w:ascii="Georgia" w:eastAsia="Georgia" w:hAnsi="Georgia" w:cs="Georgia"/>
        </w:rPr>
        <w:t xml:space="preserve">: For this example, we are going to add a </w:t>
      </w:r>
      <w:r>
        <w:rPr>
          <w:rFonts w:ascii="Georgia" w:eastAsia="Georgia" w:hAnsi="Georgia" w:cs="Georgia"/>
          <w:b/>
          <w:bCs/>
        </w:rPr>
        <w:t>Heading</w:t>
      </w:r>
      <w:r>
        <w:rPr>
          <w:rFonts w:ascii="Georgia" w:eastAsia="Georgia" w:hAnsi="Georgia" w:cs="Georgia"/>
        </w:rPr>
        <w:t>. Headings are useful for categorizing content or providing structure to your sidebar.</w:t>
      </w:r>
      <w:r>
        <w:rPr>
          <w:rFonts w:ascii="Georgia" w:eastAsia="Georgia" w:hAnsi="Georgia" w:cs="Georgia"/>
        </w:rPr>
        <w:br/>
      </w:r>
    </w:p>
    <w:p w14:paraId="261C5D21" w14:textId="77777777" w:rsidR="00FA33D4" w:rsidRDefault="00000000">
      <w:pPr>
        <w:numPr>
          <w:ilvl w:val="0"/>
          <w:numId w:val="1"/>
        </w:numPr>
        <w:jc w:val="both"/>
      </w:pPr>
      <w:r>
        <w:rPr>
          <w:rFonts w:ascii="Georgia" w:eastAsia="Georgia" w:hAnsi="Georgia" w:cs="Georgia"/>
          <w:b/>
          <w:bCs/>
        </w:rPr>
        <w:t>Enter the content for your heading</w:t>
      </w:r>
      <w:r>
        <w:rPr>
          <w:rFonts w:ascii="Georgia" w:eastAsia="Georgia" w:hAnsi="Georgia" w:cs="Georgia"/>
        </w:rPr>
        <w:t>: Type in a heading that reflects the content you want to highlight. For example, “Latest Updates” or “Categories” could be appropriate for your sidebar.</w:t>
      </w:r>
      <w:r>
        <w:rPr>
          <w:rFonts w:ascii="Georgia" w:eastAsia="Georgia" w:hAnsi="Georgia" w:cs="Georgia"/>
        </w:rPr>
        <w:br/>
      </w:r>
    </w:p>
    <w:p w14:paraId="292D8CA9" w14:textId="77777777" w:rsidR="00FA33D4" w:rsidRDefault="00000000">
      <w:pPr>
        <w:numPr>
          <w:ilvl w:val="0"/>
          <w:numId w:val="1"/>
        </w:numPr>
        <w:spacing w:after="240"/>
        <w:jc w:val="both"/>
      </w:pPr>
      <w:r>
        <w:rPr>
          <w:rFonts w:ascii="Georgia" w:eastAsia="Georgia" w:hAnsi="Georgia" w:cs="Georgia"/>
          <w:b/>
          <w:bCs/>
        </w:rPr>
        <w:t>Add a paragraph block</w:t>
      </w:r>
      <w:r>
        <w:rPr>
          <w:rFonts w:ascii="Georgia" w:eastAsia="Georgia" w:hAnsi="Georgia" w:cs="Georgia"/>
        </w:rPr>
        <w:t xml:space="preserve">: After the heading, you might want to add some additional content. You can do this by adding a </w:t>
      </w:r>
      <w:r>
        <w:rPr>
          <w:rFonts w:ascii="Georgia" w:eastAsia="Georgia" w:hAnsi="Georgia" w:cs="Georgia"/>
          <w:b/>
          <w:bCs/>
        </w:rPr>
        <w:t>Paragraph block</w:t>
      </w:r>
      <w:r>
        <w:rPr>
          <w:rFonts w:ascii="Georgia" w:eastAsia="Georgia" w:hAnsi="Georgia" w:cs="Georgia"/>
        </w:rPr>
        <w:t xml:space="preserve"> below the heading. Type in some text, such as “Here are the latest posts and updates from our blog.”</w:t>
      </w:r>
    </w:p>
    <w:p w14:paraId="537A08C8" w14:textId="77777777" w:rsidR="00FA33D4" w:rsidRDefault="00000000">
      <w:pPr>
        <w:pStyle w:val="Heading3"/>
        <w:keepNext w:val="0"/>
        <w:keepLines w:val="0"/>
        <w:spacing w:before="280"/>
        <w:jc w:val="both"/>
        <w:rPr>
          <w:rFonts w:ascii="Georgia" w:eastAsia="Georgia" w:hAnsi="Georgia" w:cs="Georgia"/>
          <w:b/>
          <w:bCs/>
          <w:color w:val="000000"/>
          <w:sz w:val="26"/>
          <w:szCs w:val="26"/>
        </w:rPr>
      </w:pPr>
      <w:bookmarkStart w:id="5" w:name="_dd9ptd9y91pk" w:colFirst="0" w:colLast="0"/>
      <w:bookmarkEnd w:id="5"/>
      <w:r>
        <w:rPr>
          <w:rFonts w:ascii="Georgia" w:eastAsia="Georgia" w:hAnsi="Georgia" w:cs="Georgia"/>
          <w:b/>
          <w:bCs/>
          <w:color w:val="000000"/>
          <w:sz w:val="26"/>
          <w:szCs w:val="26"/>
        </w:rPr>
        <w:t>Step 4: Customizing the Sidebar Settings</w:t>
      </w:r>
    </w:p>
    <w:p w14:paraId="0BAFD540" w14:textId="77777777" w:rsidR="00FA33D4" w:rsidRDefault="00000000">
      <w:pPr>
        <w:spacing w:before="240" w:after="240"/>
        <w:jc w:val="both"/>
        <w:rPr>
          <w:rFonts w:ascii="Georgia" w:eastAsia="Georgia" w:hAnsi="Georgia" w:cs="Georgia"/>
        </w:rPr>
      </w:pPr>
      <w:r>
        <w:rPr>
          <w:rFonts w:ascii="Georgia" w:eastAsia="Georgia" w:hAnsi="Georgia" w:cs="Georgia"/>
        </w:rPr>
        <w:t xml:space="preserve">Once you’ve added your widgets, it’s time to </w:t>
      </w:r>
      <w:r>
        <w:rPr>
          <w:rFonts w:ascii="Georgia" w:eastAsia="Georgia" w:hAnsi="Georgia" w:cs="Georgia"/>
          <w:b/>
          <w:bCs/>
        </w:rPr>
        <w:t>customize your sidebar settings</w:t>
      </w:r>
      <w:r>
        <w:rPr>
          <w:rFonts w:ascii="Georgia" w:eastAsia="Georgia" w:hAnsi="Georgia" w:cs="Georgia"/>
        </w:rPr>
        <w:t xml:space="preserve"> to make sure everything looks perfect.</w:t>
      </w:r>
    </w:p>
    <w:p w14:paraId="73949DA3" w14:textId="77777777" w:rsidR="00FA33D4" w:rsidRDefault="00000000">
      <w:pPr>
        <w:spacing w:before="240" w:after="240"/>
        <w:jc w:val="both"/>
        <w:rPr>
          <w:rFonts w:ascii="Georgia" w:eastAsia="Georgia" w:hAnsi="Georgia" w:cs="Georgia"/>
        </w:rPr>
      </w:pPr>
      <w:r>
        <w:rPr>
          <w:rFonts w:ascii="Georgia" w:eastAsia="Georgia" w:hAnsi="Georgia" w:cs="Georgia"/>
          <w:noProof/>
        </w:rPr>
        <w:lastRenderedPageBreak/>
        <w:drawing>
          <wp:inline distT="114300" distB="114300" distL="114300" distR="114300" wp14:anchorId="76A656C2" wp14:editId="665B4789">
            <wp:extent cx="5943600" cy="3187700"/>
            <wp:effectExtent l="0" t="0" r="0" b="0"/>
            <wp:docPr id="5"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8"/>
                    <a:srcRect/>
                    <a:stretch>
                      <a:fillRect/>
                    </a:stretch>
                  </pic:blipFill>
                  <pic:spPr>
                    <a:xfrm>
                      <a:off x="0" y="0"/>
                      <a:ext cx="5943600" cy="3187700"/>
                    </a:xfrm>
                    <a:prstGeom prst="rect">
                      <a:avLst/>
                    </a:prstGeom>
                    <a:ln/>
                  </pic:spPr>
                </pic:pic>
              </a:graphicData>
            </a:graphic>
          </wp:inline>
        </w:drawing>
      </w:r>
    </w:p>
    <w:p w14:paraId="2770688F" w14:textId="77777777" w:rsidR="00FA33D4" w:rsidRDefault="00000000">
      <w:pPr>
        <w:numPr>
          <w:ilvl w:val="0"/>
          <w:numId w:val="4"/>
        </w:numPr>
        <w:spacing w:before="240"/>
        <w:jc w:val="both"/>
      </w:pPr>
      <w:r>
        <w:rPr>
          <w:rFonts w:ascii="Georgia" w:eastAsia="Georgia" w:hAnsi="Georgia" w:cs="Georgia"/>
        </w:rPr>
        <w:t xml:space="preserve">To begin, navigate to the </w:t>
      </w:r>
      <w:r>
        <w:rPr>
          <w:rFonts w:ascii="Georgia" w:eastAsia="Georgia" w:hAnsi="Georgia" w:cs="Georgia"/>
          <w:b/>
          <w:bCs/>
        </w:rPr>
        <w:t>Customizer</w:t>
      </w:r>
      <w:r>
        <w:rPr>
          <w:rFonts w:ascii="Georgia" w:eastAsia="Georgia" w:hAnsi="Georgia" w:cs="Georgia"/>
        </w:rPr>
        <w:t xml:space="preserve"> under the Appearance menu.</w:t>
      </w:r>
      <w:r>
        <w:rPr>
          <w:rFonts w:ascii="Georgia" w:eastAsia="Georgia" w:hAnsi="Georgia" w:cs="Georgia"/>
        </w:rPr>
        <w:br/>
      </w:r>
    </w:p>
    <w:p w14:paraId="1E67F09F" w14:textId="77777777" w:rsidR="00FA33D4" w:rsidRDefault="00000000">
      <w:pPr>
        <w:numPr>
          <w:ilvl w:val="0"/>
          <w:numId w:val="4"/>
        </w:numPr>
        <w:spacing w:after="240"/>
        <w:jc w:val="both"/>
      </w:pPr>
      <w:r>
        <w:rPr>
          <w:rFonts w:ascii="Georgia" w:eastAsia="Georgia" w:hAnsi="Georgia" w:cs="Georgia"/>
        </w:rPr>
        <w:t xml:space="preserve">The </w:t>
      </w:r>
      <w:r>
        <w:rPr>
          <w:rFonts w:ascii="Georgia" w:eastAsia="Georgia" w:hAnsi="Georgia" w:cs="Georgia"/>
          <w:b/>
          <w:bCs/>
        </w:rPr>
        <w:t>Customizer</w:t>
      </w:r>
      <w:r>
        <w:rPr>
          <w:rFonts w:ascii="Georgia" w:eastAsia="Georgia" w:hAnsi="Georgia" w:cs="Georgia"/>
        </w:rPr>
        <w:t xml:space="preserve"> allows you to modify the appearance of your theme, including the placement of widgets. In the customizer, you can see real-time changes as you tweak the settings.</w:t>
      </w:r>
    </w:p>
    <w:p w14:paraId="1486BFDB" w14:textId="77777777" w:rsidR="00FA33D4" w:rsidRDefault="00000000">
      <w:pPr>
        <w:pStyle w:val="Heading4"/>
        <w:keepNext w:val="0"/>
        <w:keepLines w:val="0"/>
        <w:spacing w:before="240" w:after="40"/>
        <w:jc w:val="both"/>
        <w:rPr>
          <w:rFonts w:ascii="Georgia" w:eastAsia="Georgia" w:hAnsi="Georgia" w:cs="Georgia"/>
          <w:b/>
          <w:bCs/>
          <w:color w:val="000000"/>
          <w:sz w:val="22"/>
          <w:szCs w:val="22"/>
        </w:rPr>
      </w:pPr>
      <w:bookmarkStart w:id="6" w:name="_5xp8l9s5i6yr" w:colFirst="0" w:colLast="0"/>
      <w:bookmarkEnd w:id="6"/>
      <w:r>
        <w:rPr>
          <w:rFonts w:ascii="Georgia" w:eastAsia="Georgia" w:hAnsi="Georgia" w:cs="Georgia"/>
          <w:b/>
          <w:bCs/>
          <w:color w:val="000000"/>
          <w:sz w:val="22"/>
          <w:szCs w:val="22"/>
        </w:rPr>
        <w:t>Sidebar Settings for Posts and Pages</w:t>
      </w:r>
    </w:p>
    <w:p w14:paraId="107B01F6" w14:textId="77777777" w:rsidR="00FA33D4" w:rsidRDefault="00000000">
      <w:pPr>
        <w:spacing w:before="240" w:after="240"/>
        <w:jc w:val="both"/>
        <w:rPr>
          <w:rFonts w:ascii="Georgia" w:eastAsia="Georgia" w:hAnsi="Georgia" w:cs="Georgia"/>
        </w:rPr>
      </w:pPr>
      <w:r>
        <w:rPr>
          <w:rFonts w:ascii="Georgia" w:eastAsia="Georgia" w:hAnsi="Georgia" w:cs="Georgia"/>
        </w:rPr>
        <w:t>In the sidebar settings, you can decide where your widgets should appear. For instance:</w:t>
      </w:r>
    </w:p>
    <w:p w14:paraId="5A070631" w14:textId="77777777" w:rsidR="00FA33D4" w:rsidRDefault="00000000">
      <w:pPr>
        <w:numPr>
          <w:ilvl w:val="0"/>
          <w:numId w:val="7"/>
        </w:numPr>
        <w:spacing w:before="240"/>
        <w:jc w:val="both"/>
      </w:pPr>
      <w:r>
        <w:rPr>
          <w:rFonts w:ascii="Georgia" w:eastAsia="Georgia" w:hAnsi="Georgia" w:cs="Georgia"/>
          <w:b/>
          <w:bCs/>
        </w:rPr>
        <w:t>Single Post or Page Settings</w:t>
      </w:r>
      <w:r>
        <w:rPr>
          <w:rFonts w:ascii="Georgia" w:eastAsia="Georgia" w:hAnsi="Georgia" w:cs="Georgia"/>
        </w:rPr>
        <w:t>: If you want to show the sidebar on specific posts or pages, you can control this in the customizer. You can choose whether the sidebar should appear on every page or only on particular ones.</w:t>
      </w:r>
      <w:r>
        <w:rPr>
          <w:rFonts w:ascii="Georgia" w:eastAsia="Georgia" w:hAnsi="Georgia" w:cs="Georgia"/>
        </w:rPr>
        <w:br/>
      </w:r>
    </w:p>
    <w:p w14:paraId="5A857F1C" w14:textId="77777777" w:rsidR="00FA33D4" w:rsidRDefault="00000000">
      <w:pPr>
        <w:numPr>
          <w:ilvl w:val="0"/>
          <w:numId w:val="7"/>
        </w:numPr>
        <w:spacing w:after="240"/>
        <w:jc w:val="both"/>
      </w:pPr>
      <w:r>
        <w:rPr>
          <w:rFonts w:ascii="Georgia" w:eastAsia="Georgia" w:hAnsi="Georgia" w:cs="Georgia"/>
          <w:b/>
          <w:bCs/>
        </w:rPr>
        <w:t>Adjusting the Layout</w:t>
      </w:r>
      <w:r>
        <w:rPr>
          <w:rFonts w:ascii="Georgia" w:eastAsia="Georgia" w:hAnsi="Georgia" w:cs="Georgia"/>
        </w:rPr>
        <w:t>: You can also adjust the layout to decide whether the sidebar appears on the left or right of the content.</w:t>
      </w:r>
    </w:p>
    <w:p w14:paraId="4E6A31EF" w14:textId="77777777" w:rsidR="00FA33D4" w:rsidRDefault="00000000">
      <w:pPr>
        <w:spacing w:before="240" w:after="240"/>
        <w:jc w:val="both"/>
        <w:rPr>
          <w:rFonts w:ascii="Georgia" w:eastAsia="Georgia" w:hAnsi="Georgia" w:cs="Georgia"/>
        </w:rPr>
      </w:pPr>
      <w:r>
        <w:rPr>
          <w:rFonts w:ascii="Georgia" w:eastAsia="Georgia" w:hAnsi="Georgia" w:cs="Georgia"/>
        </w:rPr>
        <w:t xml:space="preserve">For our example, let’s choose to display the sidebar on the </w:t>
      </w:r>
      <w:r>
        <w:rPr>
          <w:rFonts w:ascii="Georgia" w:eastAsia="Georgia" w:hAnsi="Georgia" w:cs="Georgia"/>
          <w:b/>
          <w:bCs/>
        </w:rPr>
        <w:t>right side</w:t>
      </w:r>
      <w:r>
        <w:rPr>
          <w:rFonts w:ascii="Georgia" w:eastAsia="Georgia" w:hAnsi="Georgia" w:cs="Georgia"/>
        </w:rPr>
        <w:t xml:space="preserve"> of the page. This layout works well with many WordPress themes and helps keep the content area clean.</w:t>
      </w:r>
    </w:p>
    <w:p w14:paraId="5B0A72B7" w14:textId="77777777" w:rsidR="00FA33D4" w:rsidRDefault="00000000">
      <w:pPr>
        <w:pStyle w:val="Heading3"/>
        <w:keepNext w:val="0"/>
        <w:keepLines w:val="0"/>
        <w:spacing w:before="280"/>
        <w:jc w:val="both"/>
        <w:rPr>
          <w:rFonts w:ascii="Georgia" w:eastAsia="Georgia" w:hAnsi="Georgia" w:cs="Georgia"/>
        </w:rPr>
      </w:pPr>
      <w:bookmarkStart w:id="7" w:name="_dnshh11okr8c" w:colFirst="0" w:colLast="0"/>
      <w:bookmarkEnd w:id="7"/>
      <w:r>
        <w:rPr>
          <w:rFonts w:ascii="Georgia" w:eastAsia="Georgia" w:hAnsi="Georgia" w:cs="Georgia"/>
          <w:b/>
          <w:bCs/>
          <w:color w:val="000000"/>
          <w:sz w:val="26"/>
          <w:szCs w:val="26"/>
        </w:rPr>
        <w:t>Step 5: Selecting and Publishing the Sidebar</w:t>
      </w:r>
    </w:p>
    <w:p w14:paraId="3ADFCEF7" w14:textId="77777777" w:rsidR="00FA33D4" w:rsidRDefault="00000000">
      <w:pPr>
        <w:spacing w:before="240" w:after="240"/>
        <w:jc w:val="both"/>
        <w:rPr>
          <w:rFonts w:ascii="Georgia" w:eastAsia="Georgia" w:hAnsi="Georgia" w:cs="Georgia"/>
        </w:rPr>
      </w:pPr>
      <w:r>
        <w:rPr>
          <w:rFonts w:ascii="Georgia" w:eastAsia="Georgia" w:hAnsi="Georgia" w:cs="Georgia"/>
        </w:rPr>
        <w:t xml:space="preserve">After customizing your sidebar, it’s time to </w:t>
      </w:r>
      <w:r>
        <w:rPr>
          <w:rFonts w:ascii="Georgia" w:eastAsia="Georgia" w:hAnsi="Georgia" w:cs="Georgia"/>
          <w:b/>
          <w:bCs/>
        </w:rPr>
        <w:t>publish the changes</w:t>
      </w:r>
      <w:r>
        <w:rPr>
          <w:rFonts w:ascii="Georgia" w:eastAsia="Georgia" w:hAnsi="Georgia" w:cs="Georgia"/>
        </w:rPr>
        <w:t>.</w:t>
      </w:r>
    </w:p>
    <w:p w14:paraId="3713B691" w14:textId="77777777" w:rsidR="00FA33D4" w:rsidRDefault="00000000">
      <w:pPr>
        <w:spacing w:before="240" w:after="240"/>
        <w:jc w:val="both"/>
        <w:rPr>
          <w:rFonts w:ascii="Georgia" w:eastAsia="Georgia" w:hAnsi="Georgia" w:cs="Georgia"/>
        </w:rPr>
      </w:pPr>
      <w:r>
        <w:rPr>
          <w:rFonts w:ascii="Georgia" w:eastAsia="Georgia" w:hAnsi="Georgia" w:cs="Georgia"/>
          <w:noProof/>
        </w:rPr>
        <w:lastRenderedPageBreak/>
        <w:drawing>
          <wp:inline distT="114300" distB="114300" distL="114300" distR="114300" wp14:anchorId="56D444BC" wp14:editId="285DC4B4">
            <wp:extent cx="5943600" cy="3149600"/>
            <wp:effectExtent l="0" t="0" r="0" b="0"/>
            <wp:docPr id="3"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9"/>
                    <a:srcRect/>
                    <a:stretch>
                      <a:fillRect/>
                    </a:stretch>
                  </pic:blipFill>
                  <pic:spPr>
                    <a:xfrm>
                      <a:off x="0" y="0"/>
                      <a:ext cx="5943600" cy="3149600"/>
                    </a:xfrm>
                    <a:prstGeom prst="rect">
                      <a:avLst/>
                    </a:prstGeom>
                    <a:ln/>
                  </pic:spPr>
                </pic:pic>
              </a:graphicData>
            </a:graphic>
          </wp:inline>
        </w:drawing>
      </w:r>
    </w:p>
    <w:p w14:paraId="0A4FB48B" w14:textId="77777777" w:rsidR="00FA33D4" w:rsidRDefault="00000000">
      <w:pPr>
        <w:numPr>
          <w:ilvl w:val="0"/>
          <w:numId w:val="5"/>
        </w:numPr>
        <w:spacing w:before="240"/>
        <w:jc w:val="both"/>
      </w:pPr>
      <w:r>
        <w:rPr>
          <w:rFonts w:ascii="Georgia" w:eastAsia="Georgia" w:hAnsi="Georgia" w:cs="Georgia"/>
        </w:rPr>
        <w:t xml:space="preserve">In the customizer, select the </w:t>
      </w:r>
      <w:r>
        <w:rPr>
          <w:rFonts w:ascii="Georgia" w:eastAsia="Georgia" w:hAnsi="Georgia" w:cs="Georgia"/>
          <w:b/>
          <w:bCs/>
        </w:rPr>
        <w:t>Right Sidebar</w:t>
      </w:r>
      <w:r>
        <w:rPr>
          <w:rFonts w:ascii="Georgia" w:eastAsia="Georgia" w:hAnsi="Georgia" w:cs="Georgia"/>
        </w:rPr>
        <w:t xml:space="preserve"> to make sure the widgets appear in the right column of your website.</w:t>
      </w:r>
      <w:r>
        <w:rPr>
          <w:rFonts w:ascii="Georgia" w:eastAsia="Georgia" w:hAnsi="Georgia" w:cs="Georgia"/>
        </w:rPr>
        <w:br/>
      </w:r>
    </w:p>
    <w:p w14:paraId="2ECDE022" w14:textId="77777777" w:rsidR="00FA33D4" w:rsidRDefault="00000000">
      <w:pPr>
        <w:numPr>
          <w:ilvl w:val="0"/>
          <w:numId w:val="5"/>
        </w:numPr>
        <w:spacing w:after="240"/>
        <w:jc w:val="both"/>
      </w:pPr>
      <w:r>
        <w:rPr>
          <w:rFonts w:ascii="Georgia" w:eastAsia="Georgia" w:hAnsi="Georgia" w:cs="Georgia"/>
        </w:rPr>
        <w:t xml:space="preserve">Click on </w:t>
      </w:r>
      <w:r>
        <w:rPr>
          <w:rFonts w:ascii="Georgia" w:eastAsia="Georgia" w:hAnsi="Georgia" w:cs="Georgia"/>
          <w:b/>
          <w:bCs/>
        </w:rPr>
        <w:t>Publish</w:t>
      </w:r>
      <w:r>
        <w:rPr>
          <w:rFonts w:ascii="Georgia" w:eastAsia="Georgia" w:hAnsi="Georgia" w:cs="Georgia"/>
        </w:rPr>
        <w:t xml:space="preserve"> once you’re happy with the setup. This will apply your changes live to your site.</w:t>
      </w:r>
    </w:p>
    <w:p w14:paraId="2B1C5590" w14:textId="77777777" w:rsidR="00FA33D4" w:rsidRDefault="00000000">
      <w:pPr>
        <w:pStyle w:val="Heading3"/>
        <w:keepNext w:val="0"/>
        <w:keepLines w:val="0"/>
        <w:spacing w:before="280"/>
        <w:jc w:val="both"/>
        <w:rPr>
          <w:rFonts w:ascii="Georgia" w:eastAsia="Georgia" w:hAnsi="Georgia" w:cs="Georgia"/>
          <w:b/>
          <w:bCs/>
          <w:color w:val="000000"/>
          <w:sz w:val="26"/>
          <w:szCs w:val="26"/>
        </w:rPr>
      </w:pPr>
      <w:bookmarkStart w:id="8" w:name="_lvrsj4o0e79c" w:colFirst="0" w:colLast="0"/>
      <w:bookmarkEnd w:id="8"/>
      <w:r>
        <w:rPr>
          <w:rFonts w:ascii="Georgia" w:eastAsia="Georgia" w:hAnsi="Georgia" w:cs="Georgia"/>
          <w:b/>
          <w:bCs/>
          <w:color w:val="000000"/>
          <w:sz w:val="26"/>
          <w:szCs w:val="26"/>
        </w:rPr>
        <w:t>Step 6: Refreshing the Page</w:t>
      </w:r>
    </w:p>
    <w:p w14:paraId="790B4DA6" w14:textId="77777777" w:rsidR="00FA33D4" w:rsidRDefault="00000000">
      <w:pPr>
        <w:spacing w:before="240" w:after="240"/>
        <w:jc w:val="both"/>
        <w:rPr>
          <w:rFonts w:ascii="Georgia" w:eastAsia="Georgia" w:hAnsi="Georgia" w:cs="Georgia"/>
        </w:rPr>
      </w:pPr>
      <w:r>
        <w:rPr>
          <w:rFonts w:ascii="Georgia" w:eastAsia="Georgia" w:hAnsi="Georgia" w:cs="Georgia"/>
        </w:rPr>
        <w:t xml:space="preserve">Once the sidebar settings are updated and published, the next step is to </w:t>
      </w:r>
      <w:r>
        <w:rPr>
          <w:rFonts w:ascii="Georgia" w:eastAsia="Georgia" w:hAnsi="Georgia" w:cs="Georgia"/>
          <w:b/>
          <w:bCs/>
        </w:rPr>
        <w:t>refresh your website</w:t>
      </w:r>
      <w:r>
        <w:rPr>
          <w:rFonts w:ascii="Georgia" w:eastAsia="Georgia" w:hAnsi="Georgia" w:cs="Georgia"/>
        </w:rPr>
        <w:t xml:space="preserve"> to view the changes.</w:t>
      </w:r>
    </w:p>
    <w:p w14:paraId="41AEDF6D" w14:textId="77777777" w:rsidR="00FA33D4" w:rsidRDefault="00000000">
      <w:pPr>
        <w:numPr>
          <w:ilvl w:val="0"/>
          <w:numId w:val="8"/>
        </w:numPr>
        <w:spacing w:before="240" w:after="240"/>
        <w:jc w:val="both"/>
      </w:pPr>
      <w:r>
        <w:rPr>
          <w:rFonts w:ascii="Georgia" w:eastAsia="Georgia" w:hAnsi="Georgia" w:cs="Georgia"/>
        </w:rPr>
        <w:t xml:space="preserve">After refreshing, you’ll notice the </w:t>
      </w:r>
      <w:r>
        <w:rPr>
          <w:rFonts w:ascii="Georgia" w:eastAsia="Georgia" w:hAnsi="Georgia" w:cs="Georgia"/>
          <w:b/>
          <w:bCs/>
        </w:rPr>
        <w:t>right sidebar</w:t>
      </w:r>
      <w:r>
        <w:rPr>
          <w:rFonts w:ascii="Georgia" w:eastAsia="Georgia" w:hAnsi="Georgia" w:cs="Georgia"/>
        </w:rPr>
        <w:t xml:space="preserve"> now contains the widgets you added earlier, such as </w:t>
      </w:r>
      <w:r>
        <w:rPr>
          <w:rFonts w:ascii="Georgia" w:eastAsia="Georgia" w:hAnsi="Georgia" w:cs="Georgia"/>
          <w:b/>
          <w:bCs/>
        </w:rPr>
        <w:t>Recent Posts</w:t>
      </w:r>
      <w:r>
        <w:rPr>
          <w:rFonts w:ascii="Georgia" w:eastAsia="Georgia" w:hAnsi="Georgia" w:cs="Georgia"/>
        </w:rPr>
        <w:t xml:space="preserve">, </w:t>
      </w:r>
      <w:r>
        <w:rPr>
          <w:rFonts w:ascii="Georgia" w:eastAsia="Georgia" w:hAnsi="Georgia" w:cs="Georgia"/>
          <w:b/>
          <w:bCs/>
        </w:rPr>
        <w:t>Comments</w:t>
      </w:r>
      <w:r>
        <w:rPr>
          <w:rFonts w:ascii="Georgia" w:eastAsia="Georgia" w:hAnsi="Georgia" w:cs="Georgia"/>
        </w:rPr>
        <w:t xml:space="preserve">, </w:t>
      </w:r>
      <w:r>
        <w:rPr>
          <w:rFonts w:ascii="Georgia" w:eastAsia="Georgia" w:hAnsi="Georgia" w:cs="Georgia"/>
          <w:b/>
          <w:bCs/>
        </w:rPr>
        <w:t>Search Bar</w:t>
      </w:r>
      <w:r>
        <w:rPr>
          <w:rFonts w:ascii="Georgia" w:eastAsia="Georgia" w:hAnsi="Georgia" w:cs="Georgia"/>
        </w:rPr>
        <w:t xml:space="preserve">, </w:t>
      </w:r>
      <w:r>
        <w:rPr>
          <w:rFonts w:ascii="Georgia" w:eastAsia="Georgia" w:hAnsi="Georgia" w:cs="Georgia"/>
          <w:b/>
          <w:bCs/>
        </w:rPr>
        <w:t>Archives</w:t>
      </w:r>
      <w:r>
        <w:rPr>
          <w:rFonts w:ascii="Georgia" w:eastAsia="Georgia" w:hAnsi="Georgia" w:cs="Georgia"/>
        </w:rPr>
        <w:t xml:space="preserve">, and </w:t>
      </w:r>
      <w:r>
        <w:rPr>
          <w:rFonts w:ascii="Georgia" w:eastAsia="Georgia" w:hAnsi="Georgia" w:cs="Georgia"/>
          <w:b/>
          <w:bCs/>
        </w:rPr>
        <w:t>Categories</w:t>
      </w:r>
      <w:r>
        <w:rPr>
          <w:rFonts w:ascii="Georgia" w:eastAsia="Georgia" w:hAnsi="Georgia" w:cs="Georgia"/>
        </w:rPr>
        <w:t>. These are all elements that visitors can interact with, helping them find relevant content on your site.</w:t>
      </w:r>
    </w:p>
    <w:p w14:paraId="6CBE37D4" w14:textId="77777777" w:rsidR="00FA33D4" w:rsidRDefault="00000000">
      <w:pPr>
        <w:pStyle w:val="Heading3"/>
        <w:keepNext w:val="0"/>
        <w:keepLines w:val="0"/>
        <w:spacing w:before="280"/>
        <w:jc w:val="both"/>
        <w:rPr>
          <w:rFonts w:ascii="Georgia" w:eastAsia="Georgia" w:hAnsi="Georgia" w:cs="Georgia"/>
          <w:b/>
          <w:bCs/>
          <w:color w:val="000000"/>
          <w:sz w:val="26"/>
          <w:szCs w:val="26"/>
        </w:rPr>
      </w:pPr>
      <w:bookmarkStart w:id="9" w:name="_rzevr7ee7nc0" w:colFirst="0" w:colLast="0"/>
      <w:bookmarkEnd w:id="9"/>
      <w:r>
        <w:rPr>
          <w:rFonts w:ascii="Georgia" w:eastAsia="Georgia" w:hAnsi="Georgia" w:cs="Georgia"/>
          <w:b/>
          <w:bCs/>
          <w:color w:val="000000"/>
          <w:sz w:val="26"/>
          <w:szCs w:val="26"/>
        </w:rPr>
        <w:t>Step 7: Adding a New Blog Post</w:t>
      </w:r>
    </w:p>
    <w:p w14:paraId="5870BB0C" w14:textId="77777777" w:rsidR="00FA33D4" w:rsidRDefault="00000000">
      <w:pPr>
        <w:jc w:val="both"/>
        <w:rPr>
          <w:rFonts w:ascii="Georgia" w:eastAsia="Georgia" w:hAnsi="Georgia" w:cs="Georgia"/>
        </w:rPr>
      </w:pPr>
      <w:r>
        <w:rPr>
          <w:rFonts w:ascii="Georgia" w:eastAsia="Georgia" w:hAnsi="Georgia" w:cs="Georgia"/>
          <w:noProof/>
        </w:rPr>
        <w:lastRenderedPageBreak/>
        <w:drawing>
          <wp:inline distT="114300" distB="114300" distL="114300" distR="114300" wp14:anchorId="304FF027" wp14:editId="05BCDBF1">
            <wp:extent cx="5943600" cy="3111500"/>
            <wp:effectExtent l="0" t="0" r="0" b="0"/>
            <wp:docPr id="7"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0"/>
                    <a:srcRect/>
                    <a:stretch>
                      <a:fillRect/>
                    </a:stretch>
                  </pic:blipFill>
                  <pic:spPr>
                    <a:xfrm>
                      <a:off x="0" y="0"/>
                      <a:ext cx="5943600" cy="3111500"/>
                    </a:xfrm>
                    <a:prstGeom prst="rect">
                      <a:avLst/>
                    </a:prstGeom>
                    <a:ln/>
                  </pic:spPr>
                </pic:pic>
              </a:graphicData>
            </a:graphic>
          </wp:inline>
        </w:drawing>
      </w:r>
    </w:p>
    <w:p w14:paraId="77C49F16" w14:textId="77777777" w:rsidR="00FA33D4" w:rsidRDefault="00000000">
      <w:pPr>
        <w:spacing w:before="240" w:after="240"/>
        <w:jc w:val="both"/>
        <w:rPr>
          <w:rFonts w:ascii="Georgia" w:eastAsia="Georgia" w:hAnsi="Georgia" w:cs="Georgia"/>
        </w:rPr>
      </w:pPr>
      <w:r>
        <w:rPr>
          <w:rFonts w:ascii="Georgia" w:eastAsia="Georgia" w:hAnsi="Georgia" w:cs="Georgia"/>
        </w:rPr>
        <w:t xml:space="preserve">Now that your sidebar is updated, you might want to add some content to your blog. Let’s add a </w:t>
      </w:r>
      <w:r>
        <w:rPr>
          <w:rFonts w:ascii="Georgia" w:eastAsia="Georgia" w:hAnsi="Georgia" w:cs="Georgia"/>
          <w:b/>
          <w:bCs/>
        </w:rPr>
        <w:t>new blog post</w:t>
      </w:r>
      <w:r>
        <w:rPr>
          <w:rFonts w:ascii="Georgia" w:eastAsia="Georgia" w:hAnsi="Georgia" w:cs="Georgia"/>
        </w:rPr>
        <w:t xml:space="preserve"> and see how the sidebar looks alongside the new content.</w:t>
      </w:r>
    </w:p>
    <w:p w14:paraId="4D180621" w14:textId="77777777" w:rsidR="00FA33D4" w:rsidRDefault="00000000">
      <w:pPr>
        <w:numPr>
          <w:ilvl w:val="0"/>
          <w:numId w:val="6"/>
        </w:numPr>
        <w:spacing w:before="240"/>
        <w:jc w:val="both"/>
      </w:pPr>
      <w:r>
        <w:rPr>
          <w:rFonts w:ascii="Georgia" w:eastAsia="Georgia" w:hAnsi="Georgia" w:cs="Georgia"/>
        </w:rPr>
        <w:t xml:space="preserve">To add a blog post, go to the </w:t>
      </w:r>
      <w:r>
        <w:rPr>
          <w:rFonts w:ascii="Georgia" w:eastAsia="Georgia" w:hAnsi="Georgia" w:cs="Georgia"/>
          <w:b/>
          <w:bCs/>
        </w:rPr>
        <w:t>Posts</w:t>
      </w:r>
      <w:r>
        <w:rPr>
          <w:rFonts w:ascii="Georgia" w:eastAsia="Georgia" w:hAnsi="Georgia" w:cs="Georgia"/>
        </w:rPr>
        <w:t xml:space="preserve"> section in your dashboard.</w:t>
      </w:r>
      <w:r>
        <w:rPr>
          <w:rFonts w:ascii="Georgia" w:eastAsia="Georgia" w:hAnsi="Georgia" w:cs="Georgia"/>
        </w:rPr>
        <w:br/>
      </w:r>
    </w:p>
    <w:p w14:paraId="2DAFF2A3" w14:textId="77777777" w:rsidR="00FA33D4" w:rsidRDefault="00000000">
      <w:pPr>
        <w:numPr>
          <w:ilvl w:val="0"/>
          <w:numId w:val="6"/>
        </w:numPr>
        <w:jc w:val="both"/>
      </w:pPr>
      <w:r>
        <w:rPr>
          <w:rFonts w:ascii="Georgia" w:eastAsia="Georgia" w:hAnsi="Georgia" w:cs="Georgia"/>
        </w:rPr>
        <w:t xml:space="preserve">Click </w:t>
      </w:r>
      <w:r>
        <w:rPr>
          <w:rFonts w:ascii="Georgia" w:eastAsia="Georgia" w:hAnsi="Georgia" w:cs="Georgia"/>
          <w:b/>
          <w:bCs/>
        </w:rPr>
        <w:t>Add New</w:t>
      </w:r>
      <w:r>
        <w:rPr>
          <w:rFonts w:ascii="Georgia" w:eastAsia="Georgia" w:hAnsi="Georgia" w:cs="Georgia"/>
        </w:rPr>
        <w:t>, then write and publish your post as usual.</w:t>
      </w:r>
      <w:r>
        <w:rPr>
          <w:rFonts w:ascii="Georgia" w:eastAsia="Georgia" w:hAnsi="Georgia" w:cs="Georgia"/>
        </w:rPr>
        <w:br/>
      </w:r>
    </w:p>
    <w:p w14:paraId="51FC181A" w14:textId="77777777" w:rsidR="00FA33D4" w:rsidRDefault="00000000">
      <w:pPr>
        <w:numPr>
          <w:ilvl w:val="0"/>
          <w:numId w:val="6"/>
        </w:numPr>
        <w:spacing w:after="240"/>
        <w:jc w:val="both"/>
        <w:rPr>
          <w:rFonts w:ascii="Georgia" w:eastAsia="Georgia" w:hAnsi="Georgia" w:cs="Georgia"/>
        </w:rPr>
      </w:pPr>
      <w:r>
        <w:rPr>
          <w:rFonts w:ascii="Georgia" w:eastAsia="Georgia" w:hAnsi="Georgia" w:cs="Georgia"/>
        </w:rPr>
        <w:t>After you publish the post, the sidebar will automatically update to display relevant widgets, like the latest posts or recent comments, depending on how you’ve configured it.</w:t>
      </w:r>
    </w:p>
    <w:p w14:paraId="4F3582D3" w14:textId="77777777" w:rsidR="00FA33D4" w:rsidRDefault="00000000">
      <w:pPr>
        <w:jc w:val="both"/>
        <w:rPr>
          <w:rFonts w:ascii="Georgia" w:eastAsia="Georgia" w:hAnsi="Georgia" w:cs="Georgia"/>
        </w:rPr>
      </w:pPr>
      <w:r>
        <w:rPr>
          <w:rFonts w:ascii="Georgia" w:eastAsia="Georgia" w:hAnsi="Georgia" w:cs="Georgia"/>
        </w:rPr>
        <w:t>That’s all for today’s lecture! You’ve now learned how to manage and add widgets to both the left and right sidebars in WordPress. By customizing the widgets and adjusting the sidebar settings, you can enhance the functionality and user experience of your website. This simple customization can help make your site more dynamic and user-friendly.</w:t>
      </w:r>
    </w:p>
    <w:p w14:paraId="52E8A946" w14:textId="77777777" w:rsidR="00FA33D4" w:rsidRDefault="00FA33D4">
      <w:pPr>
        <w:jc w:val="both"/>
        <w:rPr>
          <w:rFonts w:ascii="Georgia" w:eastAsia="Georgia" w:hAnsi="Georgia" w:cs="Georgia"/>
        </w:rPr>
      </w:pPr>
    </w:p>
    <w:p w14:paraId="42B2CD5A" w14:textId="77777777" w:rsidR="00FA33D4" w:rsidRDefault="00000000">
      <w:pPr>
        <w:jc w:val="both"/>
        <w:rPr>
          <w:rFonts w:ascii="Georgia" w:eastAsia="Georgia" w:hAnsi="Georgia" w:cs="Georgia"/>
        </w:rPr>
      </w:pPr>
      <w:r>
        <w:rPr>
          <w:rFonts w:ascii="Georgia" w:eastAsia="Georgia" w:hAnsi="Georgia" w:cs="Georgia"/>
        </w:rPr>
        <w:t>Thank you so much for following along, and I look forward to seeing you in the next video!</w:t>
      </w:r>
    </w:p>
    <w:p w14:paraId="607CD740" w14:textId="77777777" w:rsidR="00FA33D4" w:rsidRDefault="00FA33D4"/>
    <w:p w14:paraId="305A9F1F" w14:textId="6C4421E3" w:rsidR="00FA33D4" w:rsidRDefault="00FA33D4">
      <w:pPr>
        <w:jc w:val="center"/>
      </w:pPr>
    </w:p>
    <w:sectPr w:rsidR="00FA33D4">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Regular r:id="rId1" w:fontKey="{F1C9A225-BD31-4BB3-B746-37B505E128ED}"/>
    <w:embedBold r:id="rId2" w:fontKey="{2C181B80-2A85-4F19-B3A5-9E38DE9054A0}"/>
  </w:font>
  <w:font w:name="Calibri">
    <w:panose1 w:val="020F0502020204030204"/>
    <w:charset w:val="00"/>
    <w:family w:val="swiss"/>
    <w:pitch w:val="variable"/>
    <w:sig w:usb0="E4002EFF" w:usb1="C200247B" w:usb2="00000009" w:usb3="00000000" w:csb0="000001FF" w:csb1="00000000"/>
    <w:embedRegular r:id="rId3" w:fontKey="{CEEF4592-4E3F-4393-901D-0FC9809EE408}"/>
  </w:font>
  <w:font w:name="Cambria">
    <w:panose1 w:val="02040503050406030204"/>
    <w:charset w:val="00"/>
    <w:family w:val="roman"/>
    <w:pitch w:val="variable"/>
    <w:sig w:usb0="E00006FF" w:usb1="420024FF" w:usb2="02000000" w:usb3="00000000" w:csb0="0000019F" w:csb1="00000000"/>
    <w:embedRegular r:id="rId4" w:fontKey="{871146DA-0C3F-4BA0-8418-823DF2A08D78}"/>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002B6B"/>
    <w:multiLevelType w:val="multilevel"/>
    <w:tmpl w:val="DBD879E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115E73CE"/>
    <w:multiLevelType w:val="multilevel"/>
    <w:tmpl w:val="060C3C8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2D874A32"/>
    <w:multiLevelType w:val="multilevel"/>
    <w:tmpl w:val="2A78990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43FD03BF"/>
    <w:multiLevelType w:val="multilevel"/>
    <w:tmpl w:val="BCA82DE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 w15:restartNumberingAfterBreak="0">
    <w:nsid w:val="52606C91"/>
    <w:multiLevelType w:val="multilevel"/>
    <w:tmpl w:val="6A8284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79FE4A68"/>
    <w:multiLevelType w:val="multilevel"/>
    <w:tmpl w:val="5A3C0EC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 w15:restartNumberingAfterBreak="0">
    <w:nsid w:val="7F2C13E9"/>
    <w:multiLevelType w:val="multilevel"/>
    <w:tmpl w:val="0C14A14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7FF94B1C"/>
    <w:multiLevelType w:val="multilevel"/>
    <w:tmpl w:val="8A568E9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2145156437">
    <w:abstractNumId w:val="3"/>
  </w:num>
  <w:num w:numId="2" w16cid:durableId="1887718755">
    <w:abstractNumId w:val="6"/>
  </w:num>
  <w:num w:numId="3" w16cid:durableId="1750810191">
    <w:abstractNumId w:val="7"/>
  </w:num>
  <w:num w:numId="4" w16cid:durableId="659893219">
    <w:abstractNumId w:val="2"/>
  </w:num>
  <w:num w:numId="5" w16cid:durableId="818690421">
    <w:abstractNumId w:val="5"/>
  </w:num>
  <w:num w:numId="6" w16cid:durableId="681786004">
    <w:abstractNumId w:val="4"/>
  </w:num>
  <w:num w:numId="7" w16cid:durableId="1322346068">
    <w:abstractNumId w:val="1"/>
  </w:num>
  <w:num w:numId="8" w16cid:durableId="12330034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A33D4"/>
    <w:rsid w:val="001516D4"/>
    <w:rsid w:val="003C1AA3"/>
    <w:rsid w:val="0061612F"/>
    <w:rsid w:val="008A07E4"/>
    <w:rsid w:val="00915756"/>
    <w:rsid w:val="00FA33D4"/>
    <w:rsid w:val="00FC714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5FEDEE"/>
  <w15:docId w15:val="{F25E47AA-9ECE-4EDE-9345-8103427B2A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IN"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6</Pages>
  <Words>856</Words>
  <Characters>4881</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chandrashekhar yadav</cp:lastModifiedBy>
  <cp:revision>6</cp:revision>
  <dcterms:created xsi:type="dcterms:W3CDTF">2025-12-13T06:16:00Z</dcterms:created>
  <dcterms:modified xsi:type="dcterms:W3CDTF">2025-12-13T06:47:00Z</dcterms:modified>
</cp:coreProperties>
</file>